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horzAnchor="margin" w:tblpXSpec="center" w:tblpY="-630"/>
        <w:tblW w:w="10456" w:type="dxa"/>
        <w:tblLook w:val="04A0" w:firstRow="1" w:lastRow="0" w:firstColumn="1" w:lastColumn="0" w:noHBand="0" w:noVBand="1"/>
      </w:tblPr>
      <w:tblGrid>
        <w:gridCol w:w="4282"/>
        <w:gridCol w:w="6174"/>
      </w:tblGrid>
      <w:tr w:rsidR="0059081D" w:rsidRPr="009E2A08" w14:paraId="61ADF4BB" w14:textId="77777777" w:rsidTr="000A2938">
        <w:trPr>
          <w:trHeight w:val="1687"/>
        </w:trPr>
        <w:tc>
          <w:tcPr>
            <w:tcW w:w="10456" w:type="dxa"/>
            <w:gridSpan w:val="2"/>
            <w:vAlign w:val="center"/>
          </w:tcPr>
          <w:p w14:paraId="78602E8D" w14:textId="3A484801" w:rsidR="0059081D" w:rsidRPr="009E2A08" w:rsidRDefault="0059081D" w:rsidP="000A2938">
            <w:pPr>
              <w:jc w:val="center"/>
              <w:rPr>
                <w:rFonts w:ascii="Times New Roman" w:hAnsi="Times New Roman" w:cs="Times New Roman"/>
                <w:b/>
                <w:sz w:val="24"/>
                <w:szCs w:val="24"/>
              </w:rPr>
            </w:pPr>
            <w:r>
              <w:rPr>
                <w:rFonts w:ascii="Times New Roman" w:hAnsi="Times New Roman" w:cs="Times New Roman"/>
                <w:b/>
                <w:sz w:val="24"/>
                <w:szCs w:val="24"/>
              </w:rPr>
              <w:t xml:space="preserve">Deklaracja zapoznania się z </w:t>
            </w:r>
            <w:r>
              <w:t xml:space="preserve"> </w:t>
            </w:r>
            <w:r w:rsidRPr="0059081D">
              <w:rPr>
                <w:rFonts w:ascii="Times New Roman" w:hAnsi="Times New Roman" w:cs="Times New Roman"/>
                <w:b/>
                <w:sz w:val="24"/>
                <w:szCs w:val="24"/>
              </w:rPr>
              <w:t>Procedurą zachowania bezpieczeństwa i zasad funkcjonowania Miejskiego Ośrodka Kultury im. Jerzego Turka w Kobylce w trakcie epidemii COVID-19</w:t>
            </w:r>
          </w:p>
          <w:p w14:paraId="1CE6C3DF" w14:textId="77777777" w:rsidR="0059081D" w:rsidRDefault="0059081D" w:rsidP="000A2938">
            <w:pPr>
              <w:tabs>
                <w:tab w:val="left" w:pos="240"/>
                <w:tab w:val="center" w:pos="4633"/>
              </w:tabs>
              <w:jc w:val="right"/>
              <w:rPr>
                <w:rFonts w:ascii="Times New Roman" w:hAnsi="Times New Roman" w:cs="Times New Roman"/>
                <w:sz w:val="24"/>
                <w:szCs w:val="24"/>
              </w:rPr>
            </w:pPr>
          </w:p>
          <w:p w14:paraId="5BF5042C" w14:textId="77777777" w:rsidR="0059081D" w:rsidRPr="009E2A08" w:rsidRDefault="0059081D" w:rsidP="000A2938">
            <w:pPr>
              <w:tabs>
                <w:tab w:val="left" w:pos="240"/>
                <w:tab w:val="center" w:pos="4633"/>
              </w:tabs>
              <w:jc w:val="center"/>
              <w:rPr>
                <w:rFonts w:ascii="Times New Roman" w:hAnsi="Times New Roman" w:cs="Times New Roman"/>
                <w:sz w:val="24"/>
                <w:szCs w:val="24"/>
              </w:rPr>
            </w:pPr>
            <w:r w:rsidRPr="009E2A08">
              <w:rPr>
                <w:rFonts w:ascii="Times New Roman" w:hAnsi="Times New Roman" w:cs="Times New Roman"/>
                <w:sz w:val="24"/>
                <w:szCs w:val="24"/>
              </w:rPr>
              <w:t>Wypełniamy drukowanymi literami</w:t>
            </w:r>
          </w:p>
        </w:tc>
      </w:tr>
      <w:tr w:rsidR="0059081D" w:rsidRPr="009E2A08" w14:paraId="3A3416C9" w14:textId="77777777" w:rsidTr="000A2938">
        <w:trPr>
          <w:trHeight w:val="510"/>
        </w:trPr>
        <w:tc>
          <w:tcPr>
            <w:tcW w:w="10456" w:type="dxa"/>
            <w:gridSpan w:val="2"/>
          </w:tcPr>
          <w:p w14:paraId="6992A796" w14:textId="77777777" w:rsidR="0059081D" w:rsidRPr="009E2A08" w:rsidRDefault="0059081D" w:rsidP="000A2938">
            <w:pPr>
              <w:rPr>
                <w:rFonts w:ascii="Times New Roman" w:hAnsi="Times New Roman" w:cs="Times New Roman"/>
                <w:b/>
                <w:sz w:val="24"/>
                <w:szCs w:val="24"/>
              </w:rPr>
            </w:pPr>
            <w:r w:rsidRPr="009E2A08">
              <w:rPr>
                <w:rFonts w:ascii="Times New Roman" w:hAnsi="Times New Roman" w:cs="Times New Roman"/>
                <w:b/>
                <w:sz w:val="24"/>
                <w:szCs w:val="24"/>
              </w:rPr>
              <w:t>Rodzaj zajęć:</w:t>
            </w:r>
          </w:p>
        </w:tc>
      </w:tr>
      <w:tr w:rsidR="0059081D" w:rsidRPr="009E2A08" w14:paraId="1008AFE1" w14:textId="77777777" w:rsidTr="000A2938">
        <w:trPr>
          <w:trHeight w:val="510"/>
        </w:trPr>
        <w:tc>
          <w:tcPr>
            <w:tcW w:w="4282" w:type="dxa"/>
          </w:tcPr>
          <w:p w14:paraId="7B5AE912" w14:textId="77777777" w:rsidR="0059081D" w:rsidRPr="009E2A08" w:rsidRDefault="0059081D" w:rsidP="000A2938">
            <w:pPr>
              <w:spacing w:line="0" w:lineRule="atLeast"/>
              <w:rPr>
                <w:rFonts w:ascii="Times New Roman" w:eastAsia="Times New Roman" w:hAnsi="Times New Roman" w:cs="Times New Roman"/>
                <w:b/>
                <w:sz w:val="24"/>
                <w:szCs w:val="24"/>
                <w:lang w:eastAsia="pl-PL"/>
              </w:rPr>
            </w:pPr>
            <w:r w:rsidRPr="009E2A08">
              <w:rPr>
                <w:rFonts w:ascii="Times New Roman" w:eastAsia="Times New Roman" w:hAnsi="Times New Roman" w:cs="Times New Roman"/>
                <w:b/>
                <w:sz w:val="24"/>
                <w:szCs w:val="24"/>
                <w:lang w:eastAsia="pl-PL"/>
              </w:rPr>
              <w:t>Imię i nazwisko uczestnika</w:t>
            </w:r>
          </w:p>
        </w:tc>
        <w:tc>
          <w:tcPr>
            <w:tcW w:w="6174" w:type="dxa"/>
          </w:tcPr>
          <w:p w14:paraId="69AC3F63" w14:textId="77777777" w:rsidR="0059081D" w:rsidRPr="009E2A08" w:rsidRDefault="0059081D" w:rsidP="000A2938">
            <w:pPr>
              <w:rPr>
                <w:rFonts w:ascii="Times New Roman" w:hAnsi="Times New Roman" w:cs="Times New Roman"/>
                <w:sz w:val="24"/>
                <w:szCs w:val="24"/>
              </w:rPr>
            </w:pPr>
          </w:p>
        </w:tc>
      </w:tr>
      <w:tr w:rsidR="0059081D" w:rsidRPr="009E2A08" w14:paraId="521C8D6A" w14:textId="77777777" w:rsidTr="000A2938">
        <w:trPr>
          <w:trHeight w:val="800"/>
        </w:trPr>
        <w:tc>
          <w:tcPr>
            <w:tcW w:w="4282" w:type="dxa"/>
          </w:tcPr>
          <w:p w14:paraId="38500855" w14:textId="77777777" w:rsidR="0059081D" w:rsidRPr="009E2A08" w:rsidRDefault="0059081D" w:rsidP="000A2938">
            <w:pPr>
              <w:rPr>
                <w:rFonts w:ascii="Times New Roman" w:hAnsi="Times New Roman" w:cs="Times New Roman"/>
                <w:b/>
                <w:sz w:val="24"/>
                <w:szCs w:val="24"/>
              </w:rPr>
            </w:pPr>
            <w:r w:rsidRPr="009E2A08">
              <w:rPr>
                <w:rFonts w:ascii="Times New Roman" w:hAnsi="Times New Roman" w:cs="Times New Roman"/>
                <w:b/>
                <w:sz w:val="24"/>
                <w:szCs w:val="24"/>
              </w:rPr>
              <w:t>Imiona i nazwiska rodziców/prawnych</w:t>
            </w:r>
          </w:p>
          <w:p w14:paraId="715C6431" w14:textId="77777777" w:rsidR="0059081D" w:rsidRPr="009E2A08" w:rsidRDefault="0059081D" w:rsidP="000A2938">
            <w:pPr>
              <w:rPr>
                <w:rFonts w:ascii="Times New Roman" w:hAnsi="Times New Roman" w:cs="Times New Roman"/>
                <w:b/>
                <w:sz w:val="24"/>
                <w:szCs w:val="24"/>
              </w:rPr>
            </w:pPr>
            <w:r w:rsidRPr="009E2A08">
              <w:rPr>
                <w:rFonts w:ascii="Times New Roman" w:hAnsi="Times New Roman" w:cs="Times New Roman"/>
                <w:b/>
                <w:sz w:val="24"/>
                <w:szCs w:val="24"/>
              </w:rPr>
              <w:t>opiekunów</w:t>
            </w:r>
          </w:p>
          <w:p w14:paraId="007C984D" w14:textId="77777777" w:rsidR="0059081D" w:rsidRPr="009E2A08" w:rsidRDefault="0059081D" w:rsidP="000A2938">
            <w:pPr>
              <w:rPr>
                <w:rFonts w:ascii="Times New Roman" w:hAnsi="Times New Roman" w:cs="Times New Roman"/>
                <w:sz w:val="24"/>
                <w:szCs w:val="24"/>
              </w:rPr>
            </w:pPr>
          </w:p>
        </w:tc>
        <w:tc>
          <w:tcPr>
            <w:tcW w:w="6174" w:type="dxa"/>
          </w:tcPr>
          <w:p w14:paraId="46EB760C" w14:textId="77777777" w:rsidR="0059081D" w:rsidRPr="009E2A08" w:rsidRDefault="0059081D" w:rsidP="000A2938">
            <w:pPr>
              <w:rPr>
                <w:rFonts w:ascii="Times New Roman" w:hAnsi="Times New Roman" w:cs="Times New Roman"/>
                <w:sz w:val="24"/>
                <w:szCs w:val="24"/>
              </w:rPr>
            </w:pPr>
          </w:p>
        </w:tc>
      </w:tr>
      <w:tr w:rsidR="0059081D" w:rsidRPr="009E2A08" w14:paraId="7A6BACAE" w14:textId="77777777" w:rsidTr="00F04212">
        <w:trPr>
          <w:trHeight w:val="8105"/>
        </w:trPr>
        <w:tc>
          <w:tcPr>
            <w:tcW w:w="10456" w:type="dxa"/>
            <w:gridSpan w:val="2"/>
          </w:tcPr>
          <w:p w14:paraId="1829B888" w14:textId="77777777" w:rsidR="00EF173B" w:rsidRDefault="00EF173B" w:rsidP="00EF173B">
            <w:pPr>
              <w:jc w:val="both"/>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Oraz oświadczam, że:</w:t>
            </w:r>
          </w:p>
          <w:p w14:paraId="1399078F" w14:textId="77777777" w:rsidR="00EF173B" w:rsidRDefault="00EF173B" w:rsidP="00EF173B">
            <w:pPr>
              <w:pStyle w:val="Akapitzlist"/>
              <w:numPr>
                <w:ilvl w:val="0"/>
                <w:numId w:val="3"/>
              </w:numPr>
              <w:spacing w:line="256"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zapoznałam(em) się z Procedurą zachowania bezpieczeństwa i zasad funkcjonowania Miejskiego Ośrodka Kultury im. Jerzego Turka w Kobylce w trakcie epidemii COVID-19</w:t>
            </w:r>
          </w:p>
          <w:p w14:paraId="70C3BDBB" w14:textId="77777777" w:rsidR="00EF173B" w:rsidRDefault="00EF173B" w:rsidP="00EF173B">
            <w:pPr>
              <w:jc w:val="both"/>
              <w:rPr>
                <w:rFonts w:ascii="Times New Roman" w:eastAsia="Times New Roman" w:hAnsi="Times New Roman" w:cs="Times New Roman"/>
                <w:b/>
                <w:szCs w:val="24"/>
                <w:lang w:eastAsia="pl-PL"/>
              </w:rPr>
            </w:pPr>
          </w:p>
          <w:p w14:paraId="2052A566" w14:textId="77777777" w:rsidR="00EF173B" w:rsidRDefault="00EF173B" w:rsidP="00EF173B">
            <w:pPr>
              <w:jc w:val="both"/>
              <w:rPr>
                <w:rFonts w:ascii="Times New Roman" w:eastAsia="Times New Roman" w:hAnsi="Times New Roman" w:cs="Times New Roman"/>
                <w:sz w:val="18"/>
                <w:szCs w:val="24"/>
                <w:lang w:eastAsia="pl-PL"/>
              </w:rPr>
            </w:pPr>
          </w:p>
          <w:p w14:paraId="1D9FF447" w14:textId="77777777" w:rsidR="00EF173B" w:rsidRDefault="00EF173B" w:rsidP="00EF173B">
            <w:pPr>
              <w:jc w:val="both"/>
              <w:rPr>
                <w:rFonts w:ascii="Times New Roman" w:hAnsi="Times New Roman" w:cs="Times New Roman"/>
                <w:szCs w:val="24"/>
              </w:rPr>
            </w:pPr>
            <w:r>
              <w:rPr>
                <w:rFonts w:ascii="Times New Roman" w:hAnsi="Times New Roman" w:cs="Times New Roman"/>
                <w:szCs w:val="24"/>
              </w:rPr>
              <w:t>Zgodnie z art. 13 ust. 1 i ust 2 ogólnego rozporządzenia nr 679/2016 o ochronie danych osobowych z dnia 27 kwietnia 2016r. informuję, że:</w:t>
            </w:r>
          </w:p>
          <w:p w14:paraId="1C6B0071" w14:textId="77777777" w:rsidR="00EF173B" w:rsidRDefault="00EF173B" w:rsidP="00EF173B">
            <w:pPr>
              <w:pStyle w:val="Akapitzlist"/>
              <w:numPr>
                <w:ilvl w:val="0"/>
                <w:numId w:val="4"/>
              </w:numPr>
              <w:spacing w:line="256"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Administratorem danych osobowych jest Miejski Ośrodek Kultury w Kobyłce przy Al. Jana Pawła II 22, 05-230 Kobyłka.</w:t>
            </w:r>
          </w:p>
          <w:p w14:paraId="4FFCAED0" w14:textId="77777777" w:rsidR="00EF173B" w:rsidRDefault="00EF173B" w:rsidP="00EF173B">
            <w:pPr>
              <w:pStyle w:val="Akapitzlist"/>
              <w:numPr>
                <w:ilvl w:val="0"/>
                <w:numId w:val="4"/>
              </w:numPr>
              <w:spacing w:line="256"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Dane osobowe są przetwarzane na podstawie art. 6 ust. 1 lit. c RODO (przepis prawa </w:t>
            </w:r>
            <w:r>
              <w:t xml:space="preserve"> „</w:t>
            </w:r>
            <w:r>
              <w:rPr>
                <w:rFonts w:ascii="Times New Roman" w:eastAsia="Times New Roman" w:hAnsi="Times New Roman" w:cs="Times New Roman"/>
                <w:szCs w:val="24"/>
                <w:lang w:eastAsia="pl-PL"/>
              </w:rPr>
              <w:t xml:space="preserve">rozporządzenia Rady Ministrów z 7 sierpnia 2020 r. w sprawie ustanowienia określonych ograniczeń, nakazów i zakazów w związku z wystąpieniem stanu epidemii (Dz. U. z 2020 r. poz. 1356, z </w:t>
            </w:r>
            <w:proofErr w:type="spellStart"/>
            <w:r>
              <w:rPr>
                <w:rFonts w:ascii="Times New Roman" w:eastAsia="Times New Roman" w:hAnsi="Times New Roman" w:cs="Times New Roman"/>
                <w:szCs w:val="24"/>
                <w:lang w:eastAsia="pl-PL"/>
              </w:rPr>
              <w:t>późn</w:t>
            </w:r>
            <w:proofErr w:type="spellEnd"/>
            <w:r>
              <w:rPr>
                <w:rFonts w:ascii="Times New Roman" w:eastAsia="Times New Roman" w:hAnsi="Times New Roman" w:cs="Times New Roman"/>
                <w:szCs w:val="24"/>
                <w:lang w:eastAsia="pl-PL"/>
              </w:rPr>
              <w:t>. zm.)” oraz obowiązującymi ograniczeniami, nakazami i zakazami określonymi przez Główny Inspektorat Sanitarny wspólnie z wytycznymi Ministerstwa Kultury i Dziedzictwa Narodowego dotyczących funkcjonowania domów, centrów i ośrodków kultury w trakcie epidemii COVID-19 w Polsce z dnia 04.08.2020 roku) i służą do celów zapewnienia bezpieczeństwa zasad funkcjonowania Miejskiego Ośrodka Kultury im. Jerzego Turka w Kobyłce w trakcie epidemii COVID-19.</w:t>
            </w:r>
          </w:p>
          <w:p w14:paraId="2BCB5182" w14:textId="77777777" w:rsidR="00EF173B" w:rsidRDefault="00EF173B" w:rsidP="00EF173B">
            <w:pPr>
              <w:pStyle w:val="Akapitzlist"/>
              <w:numPr>
                <w:ilvl w:val="0"/>
                <w:numId w:val="4"/>
              </w:numPr>
              <w:spacing w:line="256"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W przypadku pytań dotyczących sposobu i zakresu przetwarzania danych osobowych, przez MOK oraz przysługujących Państwu uprawnień, możecie się Państwo skontaktować z naszym Inspektorem Ochrony Danych wysyłając pytanie na adres email: iod@mok.kobylka.pl lub pisemnie na adres MOK.</w:t>
            </w:r>
          </w:p>
          <w:p w14:paraId="3202A9F1" w14:textId="77777777" w:rsidR="00EF173B" w:rsidRDefault="00EF173B" w:rsidP="00EF173B">
            <w:pPr>
              <w:pStyle w:val="Akapitzlist"/>
              <w:numPr>
                <w:ilvl w:val="0"/>
                <w:numId w:val="4"/>
              </w:numPr>
              <w:spacing w:line="256"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Dane osobowe będą przetwarzane przez okres 1 rok od momentu, w którym uczestnik ostatni raz korzystał z usług MOK lub do czasu odłownia </w:t>
            </w:r>
            <w:r>
              <w:t xml:space="preserve"> p</w:t>
            </w:r>
            <w:r>
              <w:rPr>
                <w:rFonts w:ascii="Times New Roman" w:eastAsia="Times New Roman" w:hAnsi="Times New Roman" w:cs="Times New Roman"/>
                <w:szCs w:val="24"/>
                <w:lang w:eastAsia="pl-PL"/>
              </w:rPr>
              <w:t>rocedury zachowania bezpieczeństwa i zasad funkcjonowania Miejskiego Ośrodka Kultury im. Jerzego Turka w Kobyłce w trakcie epidemii COVID-19.</w:t>
            </w:r>
          </w:p>
          <w:p w14:paraId="2B3E417E" w14:textId="77777777" w:rsidR="00EF173B" w:rsidRDefault="00EF173B" w:rsidP="00EF173B">
            <w:pPr>
              <w:pStyle w:val="Akapitzlist"/>
              <w:numPr>
                <w:ilvl w:val="0"/>
                <w:numId w:val="4"/>
              </w:numPr>
              <w:spacing w:line="256"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Podanie danych osobowych jest dobrowolne. Odmowa podania danych skutkuje odmową zapisu na zajęcia lub brakiem skorzystania z usługi.</w:t>
            </w:r>
          </w:p>
          <w:p w14:paraId="2C6A05C2" w14:textId="0E63486E" w:rsidR="0059081D" w:rsidRPr="009E2A08" w:rsidRDefault="00EF173B" w:rsidP="00EF173B">
            <w:pPr>
              <w:pStyle w:val="Akapitzlist"/>
              <w:numPr>
                <w:ilvl w:val="0"/>
                <w:numId w:val="2"/>
              </w:numPr>
              <w:jc w:val="both"/>
              <w:rPr>
                <w:rFonts w:ascii="Times New Roman" w:hAnsi="Times New Roman" w:cs="Times New Roman"/>
                <w:sz w:val="24"/>
                <w:szCs w:val="24"/>
              </w:rPr>
            </w:pPr>
            <w:r>
              <w:rPr>
                <w:rFonts w:ascii="Times New Roman" w:eastAsia="Times New Roman" w:hAnsi="Times New Roman" w:cs="Times New Roman"/>
                <w:szCs w:val="24"/>
                <w:lang w:eastAsia="pl-PL"/>
              </w:rPr>
              <w:t>Uczestnik ma prawo wniesienia skargi do organu nadzorczego (Prezesa Urzędu Ochrony Danych Osobowych), prawo dostępu do danych osobowych, prawo do uzyskania kopii tych danych, prawo do żądania ich sprostowania (poprawiania), prawo do żądania ograniczenia przetwarzania danych osobowych; prawo do żądania usunięcia danych osobowych. Prawa te możecie państwo realizować na zasadach określonych w Art. 15-21 RODO.</w:t>
            </w:r>
          </w:p>
        </w:tc>
      </w:tr>
      <w:tr w:rsidR="0059081D" w:rsidRPr="009E2A08" w14:paraId="226EE899" w14:textId="77777777" w:rsidTr="000A2938">
        <w:trPr>
          <w:trHeight w:val="800"/>
        </w:trPr>
        <w:tc>
          <w:tcPr>
            <w:tcW w:w="10456" w:type="dxa"/>
            <w:gridSpan w:val="2"/>
            <w:tcBorders>
              <w:top w:val="single" w:sz="4" w:space="0" w:color="auto"/>
            </w:tcBorders>
          </w:tcPr>
          <w:p w14:paraId="4539AD8A" w14:textId="77777777" w:rsidR="0059081D" w:rsidRPr="009E2A08" w:rsidRDefault="0059081D" w:rsidP="000A2938">
            <w:pPr>
              <w:spacing w:line="235" w:lineRule="auto"/>
              <w:ind w:left="100"/>
              <w:jc w:val="center"/>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Data i podpis Uczestnika lub prawnego opiekuna (w przypadku Uczestnika niepełnoletniego)</w:t>
            </w:r>
          </w:p>
          <w:p w14:paraId="50C35B0D" w14:textId="77777777" w:rsidR="0059081D" w:rsidRPr="009E2A08" w:rsidRDefault="0059081D" w:rsidP="000A2938">
            <w:pPr>
              <w:spacing w:line="183" w:lineRule="exact"/>
              <w:jc w:val="center"/>
              <w:rPr>
                <w:rFonts w:ascii="Times New Roman" w:eastAsia="Times New Roman" w:hAnsi="Times New Roman" w:cs="Times New Roman"/>
                <w:szCs w:val="24"/>
                <w:lang w:eastAsia="pl-PL"/>
              </w:rPr>
            </w:pPr>
          </w:p>
          <w:p w14:paraId="7188EC58" w14:textId="77777777" w:rsidR="0059081D" w:rsidRPr="009E2A08" w:rsidRDefault="0059081D" w:rsidP="000A2938">
            <w:pPr>
              <w:spacing w:line="0" w:lineRule="atLeast"/>
              <w:ind w:left="100"/>
              <w:jc w:val="center"/>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w:t>
            </w:r>
          </w:p>
          <w:p w14:paraId="2CDFD804" w14:textId="77777777" w:rsidR="0059081D" w:rsidRPr="009E2A08" w:rsidRDefault="0059081D" w:rsidP="000A2938">
            <w:pPr>
              <w:rPr>
                <w:rFonts w:ascii="Times New Roman" w:hAnsi="Times New Roman" w:cs="Times New Roman"/>
                <w:szCs w:val="24"/>
              </w:rPr>
            </w:pPr>
          </w:p>
        </w:tc>
      </w:tr>
    </w:tbl>
    <w:p w14:paraId="3DF80FF1" w14:textId="77777777" w:rsidR="0059081D" w:rsidRPr="0059081D" w:rsidRDefault="0059081D" w:rsidP="0059081D">
      <w:pPr>
        <w:jc w:val="both"/>
        <w:rPr>
          <w:rFonts w:ascii="Times New Roman" w:eastAsia="Times New Roman" w:hAnsi="Times New Roman" w:cs="Times New Roman"/>
          <w:szCs w:val="24"/>
          <w:lang w:eastAsia="pl-PL"/>
        </w:rPr>
      </w:pPr>
    </w:p>
    <w:sectPr w:rsidR="0059081D" w:rsidRPr="0059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378CC"/>
    <w:multiLevelType w:val="hybridMultilevel"/>
    <w:tmpl w:val="FB2EC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0266330"/>
    <w:multiLevelType w:val="hybridMultilevel"/>
    <w:tmpl w:val="FB2EC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1D"/>
    <w:rsid w:val="0059081D"/>
    <w:rsid w:val="00927DE5"/>
    <w:rsid w:val="00CF5FF5"/>
    <w:rsid w:val="00EF1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CBC2"/>
  <w15:chartTrackingRefBased/>
  <w15:docId w15:val="{38F4554E-D9D7-4EA2-97B4-056FE322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8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81D"/>
    <w:pPr>
      <w:ind w:left="720"/>
      <w:contextualSpacing/>
    </w:pPr>
  </w:style>
  <w:style w:type="table" w:styleId="Tabela-Siatka">
    <w:name w:val="Table Grid"/>
    <w:basedOn w:val="Standardowy"/>
    <w:uiPriority w:val="39"/>
    <w:rsid w:val="0059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5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385</Words>
  <Characters>2314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Jarząbek</dc:creator>
  <cp:keywords/>
  <dc:description/>
  <cp:lastModifiedBy>Łukasz</cp:lastModifiedBy>
  <cp:revision>2</cp:revision>
  <dcterms:created xsi:type="dcterms:W3CDTF">2020-10-05T13:22:00Z</dcterms:created>
  <dcterms:modified xsi:type="dcterms:W3CDTF">2020-10-06T12:05:00Z</dcterms:modified>
</cp:coreProperties>
</file>